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7446" w14:textId="209DBA78" w:rsidR="00997353" w:rsidRPr="00F86E85" w:rsidRDefault="008C0221" w:rsidP="005B5469">
      <w:pPr>
        <w:widowControl w:val="0"/>
        <w:spacing w:before="120" w:line="276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ΕΚΠΟΝΗΣΗ</w:t>
      </w:r>
      <w:r w:rsidR="00997353" w:rsidRPr="00F86E85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D84721" w:rsidRPr="00F86E85">
        <w:rPr>
          <w:rFonts w:ascii="Arial" w:hAnsi="Arial" w:cs="Arial"/>
          <w:b/>
          <w:sz w:val="28"/>
          <w:szCs w:val="28"/>
          <w:lang w:val="el-GR"/>
        </w:rPr>
        <w:t>ΤΟΠΙΚΟΥ ΣΧΕΔΙΟΥ ΛΕ</w:t>
      </w:r>
      <w:r w:rsidR="00E61805">
        <w:rPr>
          <w:rFonts w:ascii="Arial" w:hAnsi="Arial" w:cs="Arial"/>
          <w:b/>
          <w:sz w:val="28"/>
          <w:szCs w:val="28"/>
          <w:lang w:val="el-GR"/>
        </w:rPr>
        <w:t>ΜΕΣΟΥ</w:t>
      </w:r>
      <w:r w:rsidR="005B5469" w:rsidRPr="00F86E85">
        <w:rPr>
          <w:rFonts w:ascii="Arial" w:hAnsi="Arial" w:cs="Arial"/>
          <w:b/>
          <w:sz w:val="28"/>
          <w:szCs w:val="28"/>
          <w:lang w:val="el-GR"/>
        </w:rPr>
        <w:t xml:space="preserve"> </w:t>
      </w:r>
    </w:p>
    <w:p w14:paraId="23E9C582" w14:textId="01331432" w:rsidR="00D84721" w:rsidRPr="00E61805" w:rsidRDefault="00D84721" w:rsidP="00391F5B">
      <w:pPr>
        <w:widowControl w:val="0"/>
        <w:spacing w:before="120" w:line="276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F86E85">
        <w:rPr>
          <w:rFonts w:ascii="Arial" w:hAnsi="Arial" w:cs="Arial"/>
          <w:b/>
          <w:sz w:val="28"/>
          <w:szCs w:val="28"/>
          <w:lang w:val="el-GR"/>
        </w:rPr>
        <w:t xml:space="preserve">ΔΗΜΟΣ </w:t>
      </w:r>
      <w:r w:rsidR="00E61805">
        <w:rPr>
          <w:rFonts w:ascii="Arial" w:hAnsi="Arial" w:cs="Arial"/>
          <w:b/>
          <w:sz w:val="28"/>
          <w:szCs w:val="28"/>
          <w:lang w:val="el-GR"/>
        </w:rPr>
        <w:t>ΚΟΥΡΙΟΥ</w:t>
      </w:r>
    </w:p>
    <w:p w14:paraId="256EADE4" w14:textId="712C3FC4" w:rsidR="002C7026" w:rsidRPr="00F86E85" w:rsidRDefault="00882B45" w:rsidP="005B5469">
      <w:pPr>
        <w:widowControl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F86E85">
        <w:rPr>
          <w:rFonts w:ascii="Arial" w:hAnsi="Arial" w:cs="Arial"/>
          <w:b/>
          <w:u w:val="single"/>
          <w:lang w:val="el-GR"/>
        </w:rPr>
        <w:t>ΓΡΑΠΤΗ ΥΠΟΒΟΛΗ ΑΠΟΨΕΩΝ</w:t>
      </w:r>
      <w:r w:rsidR="00391F5B" w:rsidRPr="00F86E85">
        <w:rPr>
          <w:rFonts w:ascii="Arial" w:hAnsi="Arial" w:cs="Arial"/>
          <w:b/>
          <w:u w:val="single"/>
          <w:lang w:val="el-GR"/>
        </w:rPr>
        <w:t xml:space="preserve"> </w:t>
      </w:r>
      <w:r w:rsidRPr="00F86E85">
        <w:rPr>
          <w:rFonts w:ascii="Arial" w:hAnsi="Arial" w:cs="Arial"/>
          <w:b/>
          <w:u w:val="single"/>
          <w:lang w:val="el-GR"/>
        </w:rPr>
        <w:t>/ ΕΙΣΗΓΗΣΕΩΝ</w:t>
      </w:r>
    </w:p>
    <w:p w14:paraId="54B1821B" w14:textId="121B29D8" w:rsidR="004A249A" w:rsidRPr="00F86E85" w:rsidRDefault="004A249A" w:rsidP="00962A2A">
      <w:pPr>
        <w:widowControl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Στο πλαίσιο της εξαγγελίας του Υπουργείου Εσωτερικών για </w:t>
      </w:r>
      <w:r w:rsidR="00BC741E" w:rsidRPr="00BC741E">
        <w:rPr>
          <w:rFonts w:ascii="Arial" w:eastAsia="Aptos" w:hAnsi="Arial" w:cs="Arial"/>
          <w:sz w:val="20"/>
          <w:szCs w:val="20"/>
          <w:lang w:val="el-GR"/>
        </w:rPr>
        <w:t>εκπόνηση του νέου Τοπικού Σχεδίου Λεμεσού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, </w:t>
      </w:r>
      <w:r w:rsidR="005B5469" w:rsidRPr="00F86E85">
        <w:rPr>
          <w:rFonts w:ascii="Arial" w:hAnsi="Arial" w:cs="Arial"/>
          <w:sz w:val="20"/>
          <w:szCs w:val="20"/>
          <w:lang w:val="el-GR"/>
        </w:rPr>
        <w:t xml:space="preserve">ο Δήμος </w:t>
      </w:r>
      <w:r w:rsidR="00E61805">
        <w:rPr>
          <w:rFonts w:ascii="Arial" w:hAnsi="Arial" w:cs="Arial"/>
          <w:sz w:val="20"/>
          <w:szCs w:val="20"/>
          <w:lang w:val="el-GR"/>
        </w:rPr>
        <w:t>Κου</w:t>
      </w:r>
      <w:r w:rsidR="005B5469" w:rsidRPr="00F86E85">
        <w:rPr>
          <w:rFonts w:ascii="Arial" w:hAnsi="Arial" w:cs="Arial"/>
          <w:sz w:val="20"/>
          <w:szCs w:val="20"/>
          <w:lang w:val="el-GR"/>
        </w:rPr>
        <w:t>ρίου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εκπονεί τεκμηριωμένη μελέτη σε συνεργασία με</w:t>
      </w:r>
      <w:r w:rsidR="00FD0C59" w:rsidRPr="00F86E85">
        <w:rPr>
          <w:rFonts w:ascii="Arial" w:hAnsi="Arial" w:cs="Arial"/>
          <w:sz w:val="20"/>
          <w:szCs w:val="20"/>
          <w:lang w:val="el-GR"/>
        </w:rPr>
        <w:t xml:space="preserve"> το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</w:t>
      </w:r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Πολεοδομικό Γραφείο ALA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Planning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Partnership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Consultancy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L.L.C.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για την ετοιμασία και υποβολή </w:t>
      </w:r>
      <w:r w:rsidR="005B5469" w:rsidRPr="00F86E85">
        <w:rPr>
          <w:rFonts w:ascii="Arial" w:hAnsi="Arial" w:cs="Arial"/>
          <w:sz w:val="20"/>
          <w:szCs w:val="20"/>
          <w:lang w:val="el-GR"/>
        </w:rPr>
        <w:t xml:space="preserve">Πολεοδομικού 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Αιτήματος. </w:t>
      </w:r>
    </w:p>
    <w:p w14:paraId="45CEA932" w14:textId="63559700" w:rsidR="005B5469" w:rsidRPr="00F86E85" w:rsidRDefault="0022425A" w:rsidP="00962A2A">
      <w:pPr>
        <w:widowControl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Για τη </w:t>
      </w:r>
      <w:r w:rsidRPr="00F86E85">
        <w:rPr>
          <w:rFonts w:ascii="Arial" w:hAnsi="Arial" w:cs="Arial"/>
          <w:b/>
          <w:bCs/>
          <w:sz w:val="20"/>
          <w:szCs w:val="20"/>
          <w:u w:val="single"/>
          <w:lang w:val="el-GR"/>
        </w:rPr>
        <w:t>διαμόρφωση του Πολεοδομικού Αιτήματος του Δημοτικού Συμβουλίου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θα αξιολογηθούν και θα ληφθούν υπόψη οι απόψεις</w:t>
      </w:r>
      <w:r w:rsidR="00D4493A" w:rsidRPr="00F86E85">
        <w:rPr>
          <w:rFonts w:ascii="Arial" w:hAnsi="Arial" w:cs="Arial"/>
          <w:sz w:val="20"/>
          <w:szCs w:val="20"/>
          <w:lang w:val="el-GR"/>
        </w:rPr>
        <w:t>/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εισηγήσεις (αιτήματα) κάθε ενδιαφερόμενου φυσικού ή νομικού προσώπου. Όσοι επιθυμούν, μπορούν να υποβάλουν γραπτώς τεκμηριωμένες απόψεις/εισηγήσεις, συμπληρώνοντας το </w:t>
      </w:r>
      <w:r w:rsidRPr="00F86E85">
        <w:rPr>
          <w:rFonts w:ascii="Arial" w:hAnsi="Arial" w:cs="Arial"/>
          <w:b/>
          <w:bCs/>
          <w:sz w:val="20"/>
          <w:szCs w:val="20"/>
          <w:lang w:val="el-GR"/>
        </w:rPr>
        <w:t>Έντυπο Απόψεων / Εισηγήσεων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που ακολουθεί, για το οποίο παρέχονται οι πιο κάτω </w:t>
      </w:r>
      <w:r w:rsidRPr="00F86E85">
        <w:rPr>
          <w:rFonts w:ascii="Arial" w:hAnsi="Arial" w:cs="Arial"/>
          <w:sz w:val="20"/>
          <w:szCs w:val="20"/>
          <w:u w:val="single"/>
          <w:lang w:val="el-GR"/>
        </w:rPr>
        <w:t>διευκρινίσεις</w:t>
      </w:r>
      <w:r w:rsidRPr="00F86E85">
        <w:rPr>
          <w:rFonts w:ascii="Arial" w:hAnsi="Arial" w:cs="Arial"/>
          <w:sz w:val="20"/>
          <w:szCs w:val="20"/>
          <w:lang w:val="el-GR"/>
        </w:rPr>
        <w:t>:</w:t>
      </w:r>
    </w:p>
    <w:p w14:paraId="4870C19D" w14:textId="59CAC72B" w:rsidR="00D916EF" w:rsidRPr="00F86E85" w:rsidRDefault="00D916EF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Το παρόν Έντυπο </w:t>
      </w:r>
      <w:r w:rsidRPr="00086748">
        <w:rPr>
          <w:rFonts w:ascii="Arial" w:hAnsi="Arial" w:cs="Arial"/>
          <w:b/>
          <w:bCs/>
          <w:sz w:val="20"/>
          <w:szCs w:val="20"/>
          <w:lang w:val="el-GR"/>
        </w:rPr>
        <w:t>δεν αντικαθιστά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τις αντίστοιχες απόψεις/εισηγήσεις</w:t>
      </w:r>
      <w:r w:rsidR="008B0A90" w:rsidRPr="00F86E85">
        <w:rPr>
          <w:rFonts w:ascii="Arial" w:hAnsi="Arial" w:cs="Arial"/>
          <w:sz w:val="20"/>
          <w:szCs w:val="20"/>
          <w:lang w:val="el-GR"/>
        </w:rPr>
        <w:t xml:space="preserve">, </w:t>
      </w:r>
      <w:r w:rsidRPr="00F86E85">
        <w:rPr>
          <w:rFonts w:ascii="Arial" w:hAnsi="Arial" w:cs="Arial"/>
          <w:sz w:val="20"/>
          <w:szCs w:val="20"/>
          <w:lang w:val="el-GR"/>
        </w:rPr>
        <w:t>οι οποίες δύνανται να υποβληθούν ψηφιακά από κάθε ενδιαφερόμενο μέσω του Πληροφοριακού Συστήματος «Ιππόδαμος».</w:t>
      </w:r>
    </w:p>
    <w:p w14:paraId="00A075D3" w14:textId="1D0E5E40" w:rsidR="005B5469" w:rsidRPr="00F86E85" w:rsidRDefault="0022425A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Σε κάθε περίπτωση, πρέπει να αναφέρεται ο αριθμός τεμαχίου ή τεμαχίων, το Φύλλο/Σχέδιο ή ο αριθμός εγγραφής. Προαιρετικά, δύναται να επισυναφθούν αντίγραφα του Τίτλου Ιδιοκτησίας ή/και του Χωρομετρικού Σχεδίου του τεμαχίου</w:t>
      </w:r>
      <w:r w:rsidR="007028AF" w:rsidRPr="00F86E85">
        <w:rPr>
          <w:rFonts w:ascii="Arial" w:hAnsi="Arial" w:cs="Arial"/>
          <w:sz w:val="20"/>
          <w:szCs w:val="20"/>
          <w:lang w:val="el-GR"/>
        </w:rPr>
        <w:t xml:space="preserve">. </w:t>
      </w:r>
      <w:r w:rsidR="005B5469" w:rsidRPr="00F86E85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7FF104C0" w14:textId="4636E61D" w:rsidR="0022425A" w:rsidRPr="00F86E85" w:rsidRDefault="00D4493A" w:rsidP="0022425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Οι απόψεις/εισηγήσεις (αίτημα) δύνανται να αφορούν ένα ή περισσότερα τεμάχια</w:t>
      </w:r>
      <w:r w:rsidR="0022425A" w:rsidRPr="00F86E85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84154C4" w14:textId="68B4A22C" w:rsidR="00D4493A" w:rsidRPr="00F86E85" w:rsidRDefault="00D4493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Εάν το αίτημα αφορά περισσότερα του ενός τεμ</w:t>
      </w:r>
      <w:r w:rsidR="00F215A9" w:rsidRPr="00F86E85">
        <w:rPr>
          <w:rFonts w:ascii="Arial" w:hAnsi="Arial" w:cs="Arial"/>
          <w:sz w:val="20"/>
          <w:szCs w:val="20"/>
          <w:lang w:val="el-GR"/>
        </w:rPr>
        <w:t>αχίου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και είναι κοινό (π.χ. ένταξη τεμαχίου 1 και τεμαχίου 2 σε Οικιστική Ζώνη), συμπληρώνεται ένα Έντυπο</w:t>
      </w:r>
      <w:r w:rsidR="0022425A" w:rsidRPr="00F86E85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59719E47" w14:textId="74BE5CC1" w:rsidR="0022425A" w:rsidRPr="00F86E85" w:rsidRDefault="00D4493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Εάν το αίτημα αφορά περισσότερα του ενός τεμ</w:t>
      </w:r>
      <w:r w:rsidR="00F215A9" w:rsidRPr="00F86E85">
        <w:rPr>
          <w:rFonts w:ascii="Arial" w:hAnsi="Arial" w:cs="Arial"/>
          <w:sz w:val="20"/>
          <w:szCs w:val="20"/>
          <w:lang w:val="el-GR"/>
        </w:rPr>
        <w:t>αχίου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αλλά είναι διαφορετικό για το καθένα (π.χ. ένταξη τεμαχίου 1 σε Οικιστική Ζώνη και τεμαχίου 2 σε Εμπορική Ζώνη), συμπληρώνεται ξεχωριστό Έντυπο για κάθε τεμάχιο</w:t>
      </w:r>
      <w:r w:rsidR="0022425A" w:rsidRPr="00F86E85">
        <w:rPr>
          <w:rFonts w:ascii="Arial" w:hAnsi="Arial" w:cs="Arial"/>
          <w:sz w:val="20"/>
          <w:szCs w:val="20"/>
          <w:lang w:val="el-GR"/>
        </w:rPr>
        <w:t>.</w:t>
      </w:r>
    </w:p>
    <w:p w14:paraId="11A4E042" w14:textId="45F95219" w:rsidR="007028AF" w:rsidRPr="00F86E85" w:rsidRDefault="00D4493A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Οι απόψεις/εισηγήσεις (αίτημα) δύνανται να αφορούν</w:t>
      </w:r>
      <w:r w:rsidR="007028AF" w:rsidRPr="00F86E85">
        <w:rPr>
          <w:rFonts w:ascii="Arial" w:hAnsi="Arial" w:cs="Arial"/>
          <w:sz w:val="20"/>
          <w:szCs w:val="20"/>
          <w:lang w:val="el-GR"/>
        </w:rPr>
        <w:t xml:space="preserve">: </w:t>
      </w:r>
    </w:p>
    <w:p w14:paraId="78E8EE54" w14:textId="11F90974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b/>
          <w:bCs/>
          <w:sz w:val="20"/>
          <w:szCs w:val="20"/>
          <w:lang w:val="el-GR"/>
        </w:rPr>
        <w:t>Α.</w:t>
      </w:r>
      <w:r w:rsidR="00A77754" w:rsidRPr="00F86E85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7028AF"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Ένταξη τεμαχίου από μία κατηγορία πολεοδομικής ζώνης σε άλλη </w:t>
      </w:r>
      <w:r w:rsidR="007028AF" w:rsidRPr="00F86E85">
        <w:rPr>
          <w:rFonts w:ascii="Arial" w:hAnsi="Arial" w:cs="Arial"/>
          <w:sz w:val="20"/>
          <w:szCs w:val="20"/>
          <w:lang w:val="el-GR"/>
        </w:rPr>
        <w:t>(πχ. από Αγροτική Ζώνη Γα4</w:t>
      </w:r>
      <w:r w:rsidR="007028AF" w:rsidRPr="00D4493A">
        <w:rPr>
          <w:rFonts w:ascii="Arial" w:hAnsi="Arial" w:cs="Arial"/>
          <w:sz w:val="20"/>
          <w:szCs w:val="20"/>
          <w:lang w:val="el-GR"/>
        </w:rPr>
        <w:t xml:space="preserve"> σε Οικιστική Ζώνη Κα6 ή από Οικιστική Ζώνη σε Εμπορική Ζώνη). </w:t>
      </w:r>
    </w:p>
    <w:p w14:paraId="7FF469EB" w14:textId="490C96E5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b/>
          <w:bCs/>
          <w:sz w:val="20"/>
          <w:szCs w:val="20"/>
          <w:lang w:val="el-GR"/>
        </w:rPr>
        <w:t>Β.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Αναβάθμιση του συντελεστή δόμησης 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εντός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τη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ίδια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κατηγορία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πολεοδομικής ζώνης</w:t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33309D" w:rsidRPr="00D4493A">
        <w:rPr>
          <w:rFonts w:ascii="Arial" w:hAnsi="Arial" w:cs="Arial"/>
          <w:sz w:val="20"/>
          <w:szCs w:val="20"/>
          <w:lang w:val="el-GR"/>
        </w:rPr>
        <w:t xml:space="preserve">(πχ. από Οικιστική Ζώνη Κα8 σε Οικιστική Ζώνη Κα7). </w:t>
      </w:r>
    </w:p>
    <w:p w14:paraId="6858A7D9" w14:textId="7B9FE898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b/>
          <w:bCs/>
          <w:sz w:val="20"/>
          <w:szCs w:val="20"/>
          <w:lang w:val="el-GR"/>
        </w:rPr>
        <w:t>Γ.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Κατάργηση 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>/</w:t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Τροποποίηση Δρόμου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 xml:space="preserve"> ή Δημιουργία Νέου Δρόμου</w:t>
      </w:r>
      <w:r w:rsidR="0033309D" w:rsidRPr="00D4493A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B506BC7" w14:textId="232A76F1" w:rsidR="006072C6" w:rsidRPr="00184EEF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184EEF">
        <w:rPr>
          <w:rFonts w:ascii="Arial" w:hAnsi="Arial" w:cs="Arial"/>
          <w:b/>
          <w:bCs/>
          <w:sz w:val="20"/>
          <w:szCs w:val="20"/>
          <w:lang w:val="el-GR"/>
        </w:rPr>
        <w:t>Δ.</w:t>
      </w:r>
      <w:r w:rsidR="00A77754" w:rsidRPr="00184EEF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33309D" w:rsidRPr="00184EEF">
        <w:rPr>
          <w:rFonts w:ascii="Arial" w:hAnsi="Arial" w:cs="Arial"/>
          <w:b/>
          <w:bCs/>
          <w:sz w:val="20"/>
          <w:szCs w:val="20"/>
          <w:lang w:val="el-GR"/>
        </w:rPr>
        <w:t>Τροποποίηση Πολιτικής του Τοπικού Σχεδίου</w:t>
      </w:r>
      <w:r w:rsidR="0033309D" w:rsidRPr="00184EEF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F5E4E85" w14:textId="322FF5B7" w:rsidR="00D4493A" w:rsidRPr="00184EEF" w:rsidRDefault="00706477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184EEF">
        <w:rPr>
          <w:rFonts w:ascii="Arial" w:hAnsi="Arial" w:cs="Arial"/>
          <w:sz w:val="20"/>
          <w:szCs w:val="20"/>
          <w:lang w:val="el-GR"/>
        </w:rPr>
        <w:t xml:space="preserve">Το Έντυπο </w:t>
      </w:r>
      <w:r w:rsidR="00B0505D" w:rsidRPr="00184EEF">
        <w:rPr>
          <w:rFonts w:ascii="Arial" w:hAnsi="Arial" w:cs="Arial"/>
          <w:sz w:val="20"/>
          <w:szCs w:val="20"/>
          <w:lang w:val="el-GR"/>
        </w:rPr>
        <w:t xml:space="preserve">να συμπληρωθεί και </w:t>
      </w:r>
      <w:r w:rsidRPr="00184EEF">
        <w:rPr>
          <w:rFonts w:ascii="Arial" w:hAnsi="Arial" w:cs="Arial"/>
          <w:b/>
          <w:bCs/>
          <w:sz w:val="20"/>
          <w:szCs w:val="20"/>
          <w:lang w:val="el-GR"/>
        </w:rPr>
        <w:t xml:space="preserve">να αποσταλεί </w:t>
      </w:r>
      <w:r w:rsidR="00C63B52" w:rsidRPr="00184EEF">
        <w:rPr>
          <w:rFonts w:ascii="Arial" w:hAnsi="Arial" w:cs="Arial"/>
          <w:b/>
          <w:bCs/>
          <w:sz w:val="20"/>
          <w:szCs w:val="20"/>
          <w:lang w:val="el-GR"/>
        </w:rPr>
        <w:t xml:space="preserve">το αργότερο </w:t>
      </w:r>
      <w:r w:rsidR="00C63B52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μέχρι </w:t>
      </w:r>
      <w:r w:rsidR="00994151" w:rsidRPr="00577AB5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τις </w:t>
      </w:r>
      <w:r w:rsidR="00577AB5" w:rsidRPr="00577AB5">
        <w:rPr>
          <w:rFonts w:ascii="Arial" w:hAnsi="Arial" w:cs="Arial"/>
          <w:b/>
          <w:bCs/>
          <w:sz w:val="20"/>
          <w:szCs w:val="20"/>
          <w:u w:val="single"/>
          <w:lang w:val="el-GR"/>
        </w:rPr>
        <w:t>31</w:t>
      </w:r>
      <w:r w:rsidR="003707AF" w:rsidRPr="00577AB5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 Ιουλίου</w:t>
      </w:r>
      <w:r w:rsidR="00C63B52" w:rsidRPr="00577AB5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 2026</w:t>
      </w:r>
      <w:r w:rsidR="004A3F00" w:rsidRPr="00577AB5">
        <w:rPr>
          <w:rFonts w:ascii="Arial" w:hAnsi="Arial" w:cs="Arial"/>
          <w:sz w:val="20"/>
          <w:szCs w:val="20"/>
          <w:lang w:val="el-GR"/>
        </w:rPr>
        <w:t>,</w:t>
      </w:r>
      <w:r w:rsidR="00C63B52" w:rsidRPr="00577AB5">
        <w:rPr>
          <w:rFonts w:ascii="Arial" w:hAnsi="Arial" w:cs="Arial"/>
          <w:sz w:val="20"/>
          <w:szCs w:val="20"/>
          <w:lang w:val="el-GR"/>
        </w:rPr>
        <w:t xml:space="preserve"> με ένα από τους ακόλουθους τρόπους:</w:t>
      </w:r>
      <w:r w:rsidR="00C63B52" w:rsidRPr="00184EEF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CC35A13" w14:textId="4418441B" w:rsidR="00D4493A" w:rsidRPr="00ED6A0E" w:rsidRDefault="00706477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ED6A0E">
        <w:rPr>
          <w:rFonts w:ascii="Arial" w:hAnsi="Arial" w:cs="Arial"/>
          <w:sz w:val="20"/>
          <w:szCs w:val="20"/>
          <w:lang w:val="el-GR"/>
        </w:rPr>
        <w:t xml:space="preserve">στο </w:t>
      </w:r>
      <w:r w:rsidRPr="00FA0909">
        <w:rPr>
          <w:rFonts w:ascii="Arial" w:hAnsi="Arial" w:cs="Arial"/>
          <w:b/>
          <w:bCs/>
          <w:sz w:val="20"/>
          <w:szCs w:val="20"/>
          <w:lang w:val="el-GR"/>
        </w:rPr>
        <w:t>ηλεκτρονικό ταχυδρομείο</w:t>
      </w:r>
      <w:r w:rsidRPr="00FA0909">
        <w:rPr>
          <w:rFonts w:ascii="Arial" w:hAnsi="Arial" w:cs="Arial"/>
          <w:sz w:val="18"/>
          <w:szCs w:val="18"/>
          <w:lang w:val="el-GR"/>
        </w:rPr>
        <w:t xml:space="preserve"> </w:t>
      </w:r>
      <w:hyperlink r:id="rId7" w:history="1">
        <w:r w:rsidR="00C92C19">
          <w:rPr>
            <w:rStyle w:val="Hyperlink"/>
            <w:rFonts w:ascii="Arial" w:hAnsi="Arial" w:cs="Arial"/>
            <w:sz w:val="20"/>
            <w:szCs w:val="20"/>
            <w:lang w:eastAsia="el-GR"/>
          </w:rPr>
          <w:t>vmanou</w:t>
        </w:r>
        <w:r w:rsidR="00C92C19" w:rsidRPr="00C92C19">
          <w:rPr>
            <w:rStyle w:val="Hyperlink"/>
            <w:rFonts w:ascii="Arial" w:hAnsi="Arial" w:cs="Arial"/>
            <w:sz w:val="20"/>
            <w:szCs w:val="20"/>
            <w:lang w:val="el-GR" w:eastAsia="el-GR"/>
          </w:rPr>
          <w:t>@</w:t>
        </w:r>
        <w:r w:rsidR="00C92C19">
          <w:rPr>
            <w:rStyle w:val="Hyperlink"/>
            <w:rFonts w:ascii="Arial" w:hAnsi="Arial" w:cs="Arial"/>
            <w:sz w:val="20"/>
            <w:szCs w:val="20"/>
            <w:lang w:eastAsia="el-GR"/>
          </w:rPr>
          <w:t>alaplanning</w:t>
        </w:r>
        <w:r w:rsidR="00C92C19" w:rsidRPr="00C92C19">
          <w:rPr>
            <w:rStyle w:val="Hyperlink"/>
            <w:rFonts w:ascii="Arial" w:hAnsi="Arial" w:cs="Arial"/>
            <w:sz w:val="20"/>
            <w:szCs w:val="20"/>
            <w:lang w:val="el-GR" w:eastAsia="el-GR"/>
          </w:rPr>
          <w:t>.</w:t>
        </w:r>
        <w:r w:rsidR="00C92C19">
          <w:rPr>
            <w:rStyle w:val="Hyperlink"/>
            <w:rFonts w:ascii="Arial" w:hAnsi="Arial" w:cs="Arial"/>
            <w:sz w:val="20"/>
            <w:szCs w:val="20"/>
            <w:lang w:eastAsia="el-GR"/>
          </w:rPr>
          <w:t>com</w:t>
        </w:r>
      </w:hyperlink>
      <w:r w:rsidR="00C92C19" w:rsidRPr="00C92C19">
        <w:rPr>
          <w:rFonts w:ascii="Calibri" w:hAnsi="Calibri" w:cs="Calibri"/>
          <w:color w:val="646464"/>
          <w:sz w:val="22"/>
          <w:szCs w:val="22"/>
          <w:lang w:val="el-GR" w:eastAsia="el-GR"/>
        </w:rPr>
        <w:t xml:space="preserve"> </w:t>
      </w:r>
      <w:r w:rsidR="00FA0909" w:rsidRPr="00FA0909">
        <w:rPr>
          <w:sz w:val="28"/>
          <w:szCs w:val="28"/>
          <w:lang w:val="el-GR"/>
        </w:rPr>
        <w:t xml:space="preserve"> </w:t>
      </w:r>
      <w:r w:rsidRPr="00184EEF">
        <w:rPr>
          <w:rFonts w:ascii="Arial" w:hAnsi="Arial" w:cs="Arial"/>
          <w:b/>
          <w:bCs/>
          <w:sz w:val="20"/>
          <w:szCs w:val="20"/>
          <w:lang w:val="el-GR"/>
        </w:rPr>
        <w:t>ή</w:t>
      </w:r>
      <w:r w:rsidRPr="00184EEF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630D4487" w14:textId="547F501F" w:rsidR="00D4493A" w:rsidRPr="002B5B61" w:rsidRDefault="00962A2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δια χειρός</w:t>
      </w:r>
      <w:r w:rsidR="00706477" w:rsidRPr="002B5B61">
        <w:rPr>
          <w:rFonts w:ascii="Arial" w:hAnsi="Arial" w:cs="Arial"/>
          <w:sz w:val="20"/>
          <w:szCs w:val="20"/>
          <w:lang w:val="el-GR"/>
        </w:rPr>
        <w:t xml:space="preserve"> στα Γραφεία του </w:t>
      </w:r>
      <w:r w:rsidR="00153080">
        <w:rPr>
          <w:rFonts w:ascii="Arial" w:hAnsi="Arial" w:cs="Arial"/>
          <w:sz w:val="20"/>
          <w:szCs w:val="20"/>
          <w:lang w:val="el-GR"/>
        </w:rPr>
        <w:t>Δήμου</w:t>
      </w:r>
      <w:r w:rsidR="00706477" w:rsidRPr="002B5B61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79997461" w14:textId="0CA4A631" w:rsidR="00962A2A" w:rsidRPr="002B5B61" w:rsidRDefault="00D4493A" w:rsidP="00D4493A">
      <w:pPr>
        <w:pStyle w:val="ListParagraph"/>
        <w:widowControl w:val="0"/>
        <w:spacing w:before="120" w:after="120" w:line="276" w:lineRule="auto"/>
        <w:ind w:left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Παρακαλείσθε όπως τηρηθεί αυστηρά η αναφερόμενη χρονική προθεσμία</w:t>
      </w:r>
      <w:r w:rsidR="00391F5B" w:rsidRPr="002B5B61">
        <w:rPr>
          <w:rFonts w:ascii="Arial" w:hAnsi="Arial" w:cs="Arial"/>
          <w:sz w:val="20"/>
          <w:szCs w:val="20"/>
          <w:lang w:val="el-GR"/>
        </w:rPr>
        <w:t>.</w:t>
      </w:r>
      <w:r w:rsidR="002B5B61" w:rsidRPr="002B5B61">
        <w:rPr>
          <w:rFonts w:ascii="Arial" w:hAnsi="Arial" w:cs="Arial"/>
          <w:sz w:val="20"/>
          <w:szCs w:val="20"/>
          <w:lang w:val="el-GR"/>
        </w:rPr>
        <w:t xml:space="preserve"> </w:t>
      </w:r>
      <w:r w:rsidR="002B5B61" w:rsidRPr="002B5B61">
        <w:rPr>
          <w:rFonts w:ascii="Arial" w:hAnsi="Arial" w:cs="Arial"/>
          <w:b/>
          <w:bCs/>
          <w:color w:val="0000FF"/>
          <w:sz w:val="22"/>
          <w:szCs w:val="22"/>
          <w:lang w:val="el-GR"/>
        </w:rPr>
        <w:t xml:space="preserve"> </w:t>
      </w:r>
    </w:p>
    <w:p w14:paraId="7D1EECC8" w14:textId="32737D7F" w:rsidR="00997353" w:rsidRPr="00D02524" w:rsidRDefault="0052563F" w:rsidP="00D02524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Για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 επιπρόσθετες</w:t>
      </w:r>
      <w:r w:rsidRPr="002B5B61">
        <w:rPr>
          <w:rFonts w:ascii="Arial" w:hAnsi="Arial" w:cs="Arial"/>
          <w:sz w:val="20"/>
          <w:szCs w:val="20"/>
          <w:lang w:val="el-GR"/>
        </w:rPr>
        <w:t xml:space="preserve"> διευκρινίσεις/πληροφορίες 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αναφορικά με τη συμπλήρωση του Εντύπου </w:t>
      </w:r>
      <w:r w:rsidRPr="002B5B61">
        <w:rPr>
          <w:rFonts w:ascii="Arial" w:hAnsi="Arial" w:cs="Arial"/>
          <w:sz w:val="20"/>
          <w:szCs w:val="20"/>
          <w:lang w:val="el-GR"/>
        </w:rPr>
        <w:t xml:space="preserve">μπορείτε να επικοινωνήσετε τηλεφωνικά </w:t>
      </w:r>
      <w:r w:rsidR="0022425A" w:rsidRPr="002B5B61">
        <w:rPr>
          <w:rFonts w:ascii="Arial" w:hAnsi="Arial" w:cs="Arial"/>
          <w:sz w:val="20"/>
          <w:szCs w:val="20"/>
          <w:lang w:val="el-GR"/>
        </w:rPr>
        <w:t>στο 22 518556/7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 με τ</w:t>
      </w:r>
      <w:r w:rsidR="00382080">
        <w:rPr>
          <w:rFonts w:ascii="Arial" w:hAnsi="Arial" w:cs="Arial"/>
          <w:sz w:val="20"/>
          <w:szCs w:val="20"/>
          <w:lang w:val="el-GR"/>
        </w:rPr>
        <w:t>η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ν κ. </w:t>
      </w:r>
      <w:r w:rsidR="00FA0909">
        <w:rPr>
          <w:rFonts w:ascii="Arial" w:hAnsi="Arial" w:cs="Arial"/>
          <w:sz w:val="20"/>
          <w:szCs w:val="20"/>
          <w:lang w:val="el-GR"/>
        </w:rPr>
        <w:t>Βασιλεία Μάνου</w:t>
      </w:r>
      <w:r w:rsidR="00DA5FDB" w:rsidRPr="00577AB5">
        <w:rPr>
          <w:lang w:val="el-GR"/>
        </w:rPr>
        <w:t xml:space="preserve"> </w:t>
      </w:r>
      <w:r w:rsidR="00DA5FDB" w:rsidRPr="00DA5FDB">
        <w:rPr>
          <w:rFonts w:ascii="Arial" w:hAnsi="Arial" w:cs="Arial"/>
          <w:sz w:val="20"/>
          <w:szCs w:val="20"/>
          <w:lang w:val="el-GR"/>
        </w:rPr>
        <w:t xml:space="preserve">(Σύμβουλο Πολεοδόμο Γραφείου ALA </w:t>
      </w:r>
      <w:proofErr w:type="spellStart"/>
      <w:r w:rsidR="00DA5FDB" w:rsidRPr="00DA5FDB">
        <w:rPr>
          <w:rFonts w:ascii="Arial" w:hAnsi="Arial" w:cs="Arial"/>
          <w:sz w:val="20"/>
          <w:szCs w:val="20"/>
          <w:lang w:val="el-GR"/>
        </w:rPr>
        <w:t>Planning</w:t>
      </w:r>
      <w:proofErr w:type="spellEnd"/>
      <w:r w:rsidR="00DA5FDB" w:rsidRPr="00DA5FDB">
        <w:rPr>
          <w:rFonts w:ascii="Arial" w:hAnsi="Arial" w:cs="Arial"/>
          <w:sz w:val="20"/>
          <w:szCs w:val="20"/>
          <w:lang w:val="el-GR"/>
        </w:rPr>
        <w:t>)</w:t>
      </w:r>
      <w:r w:rsidR="00D4493A" w:rsidRPr="002B5B61">
        <w:rPr>
          <w:rFonts w:ascii="Arial" w:hAnsi="Arial" w:cs="Arial"/>
          <w:sz w:val="20"/>
          <w:szCs w:val="20"/>
          <w:lang w:val="el-GR"/>
        </w:rPr>
        <w:t>.</w:t>
      </w:r>
      <w:r w:rsidR="00D4493A" w:rsidRPr="009D508A">
        <w:rPr>
          <w:rFonts w:ascii="Arial" w:hAnsi="Arial" w:cs="Arial"/>
          <w:sz w:val="20"/>
          <w:szCs w:val="20"/>
          <w:lang w:val="el-GR"/>
        </w:rPr>
        <w:t xml:space="preserve"> </w:t>
      </w:r>
      <w:r w:rsidRPr="009D508A">
        <w:rPr>
          <w:rFonts w:ascii="Arial" w:hAnsi="Arial" w:cs="Arial"/>
          <w:sz w:val="20"/>
          <w:szCs w:val="20"/>
          <w:lang w:val="el-GR"/>
        </w:rPr>
        <w:t xml:space="preserve"> </w:t>
      </w:r>
      <w:r w:rsidR="00997353" w:rsidRPr="00D02524">
        <w:rPr>
          <w:rFonts w:ascii="Arial" w:hAnsi="Arial" w:cs="Arial"/>
          <w:sz w:val="20"/>
          <w:szCs w:val="20"/>
          <w:lang w:val="el-GR"/>
        </w:rPr>
        <w:br w:type="page"/>
      </w:r>
    </w:p>
    <w:p w14:paraId="6D96528F" w14:textId="77777777" w:rsidR="00A51D7A" w:rsidRPr="003B47F0" w:rsidRDefault="00A51D7A" w:rsidP="00B110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14:paraId="49FE958B" w14:textId="5DC17019" w:rsidR="00BF4CD7" w:rsidRPr="00086748" w:rsidRDefault="008F3451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ΕΚΠΟΝΗΣΗ </w:t>
      </w:r>
      <w:r w:rsidR="00BF4CD7" w:rsidRPr="00086748">
        <w:rPr>
          <w:rFonts w:ascii="Arial" w:hAnsi="Arial" w:cs="Arial"/>
          <w:b/>
          <w:lang w:val="el-GR"/>
        </w:rPr>
        <w:t xml:space="preserve">ΤΟΠΙΚΟΥ ΣΧΕΔΙΟΥ </w:t>
      </w:r>
      <w:r w:rsidR="00FA0909">
        <w:rPr>
          <w:rFonts w:ascii="Arial" w:hAnsi="Arial" w:cs="Arial"/>
          <w:b/>
          <w:lang w:val="el-GR"/>
        </w:rPr>
        <w:t>ΛΕΜΕΣΟΥ</w:t>
      </w:r>
    </w:p>
    <w:p w14:paraId="7F57768D" w14:textId="77777777" w:rsidR="00FA0909" w:rsidRDefault="00FA0909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lang w:val="el-GR"/>
        </w:rPr>
      </w:pPr>
      <w:r w:rsidRPr="00FA0909">
        <w:rPr>
          <w:rFonts w:ascii="Arial" w:hAnsi="Arial" w:cs="Arial"/>
          <w:b/>
          <w:lang w:val="el-GR"/>
        </w:rPr>
        <w:t>ΔΗΜΟΣ ΚΟΥΡΙΟΥ</w:t>
      </w:r>
    </w:p>
    <w:p w14:paraId="0060BFE3" w14:textId="4EF09A2C" w:rsidR="00A51D7A" w:rsidRPr="00BF4CD7" w:rsidRDefault="00BF4CD7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u w:val="single"/>
          <w:lang w:val="el-GR"/>
        </w:rPr>
      </w:pPr>
      <w:r w:rsidRPr="00086748">
        <w:rPr>
          <w:rFonts w:ascii="Arial" w:hAnsi="Arial" w:cs="Arial"/>
          <w:b/>
          <w:sz w:val="22"/>
          <w:szCs w:val="22"/>
          <w:u w:val="single"/>
          <w:lang w:val="el-GR"/>
        </w:rPr>
        <w:t>ΕΝΤΥΠΟ ΑΠΟΨΕΩΝ</w:t>
      </w:r>
      <w:r w:rsidR="00391F5B" w:rsidRPr="00086748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Pr="00086748">
        <w:rPr>
          <w:rFonts w:ascii="Arial" w:hAnsi="Arial" w:cs="Arial"/>
          <w:b/>
          <w:sz w:val="22"/>
          <w:szCs w:val="22"/>
          <w:u w:val="single"/>
          <w:lang w:val="el-GR"/>
        </w:rPr>
        <w:t>/ ΕΙΣΗΓΗΣΕΩΝ</w:t>
      </w:r>
    </w:p>
    <w:p w14:paraId="1AAE2954" w14:textId="77777777" w:rsidR="00A51D7A" w:rsidRPr="003B47F0" w:rsidRDefault="00A51D7A" w:rsidP="00B110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14:paraId="386C234F" w14:textId="77777777" w:rsidR="00B11079" w:rsidRPr="001C6746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sz w:val="20"/>
          <w:szCs w:val="20"/>
        </w:rPr>
      </w:pPr>
      <w:r w:rsidRPr="00F778F1">
        <w:rPr>
          <w:rFonts w:ascii="Arial" w:hAnsi="Arial" w:cs="Arial"/>
          <w:b/>
          <w:bCs/>
          <w:sz w:val="20"/>
          <w:szCs w:val="20"/>
          <w:u w:val="single"/>
        </w:rPr>
        <w:t>ΣΤΟΙΧΕΙΑ ΕΝΔΙΑΦΕΡΟΜΕΝΟΥ ΙΔΙΟΚΤΗΤΗ</w:t>
      </w:r>
      <w:r w:rsidRPr="001C674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79357BB" w14:textId="77777777" w:rsidR="00B11079" w:rsidRPr="00391F5B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Ονοματεπώνυμο: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20A5BB7B" w14:textId="00A37F89" w:rsidR="003D39AE" w:rsidRPr="00391F5B" w:rsidRDefault="003D39AE" w:rsidP="003D39AE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Εταιρεία/ Οργανισμός/ Αρχή (αν ισχύει):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………………………………………………………………………………..</w:t>
      </w:r>
    </w:p>
    <w:p w14:paraId="5A996617" w14:textId="77777777" w:rsidR="00B11079" w:rsidRPr="00391F5B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Διεύθυνση:</w:t>
      </w:r>
      <w:r w:rsidRPr="00391F5B">
        <w:rPr>
          <w:rFonts w:ascii="Arial" w:hAnsi="Arial" w:cs="Arial"/>
          <w:color w:val="auto"/>
          <w:sz w:val="20"/>
          <w:szCs w:val="20"/>
        </w:rPr>
        <w:tab/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49EE734C" w14:textId="77777777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391F5B">
        <w:rPr>
          <w:rFonts w:ascii="Arial" w:hAnsi="Arial" w:cs="Arial"/>
          <w:color w:val="auto"/>
          <w:sz w:val="20"/>
          <w:szCs w:val="20"/>
        </w:rPr>
        <w:t>Τηλ</w:t>
      </w:r>
      <w:proofErr w:type="spellEnd"/>
      <w:r w:rsidRPr="00391F5B">
        <w:rPr>
          <w:rFonts w:ascii="Arial" w:hAnsi="Arial" w:cs="Arial"/>
          <w:color w:val="auto"/>
          <w:sz w:val="20"/>
          <w:szCs w:val="20"/>
        </w:rPr>
        <w:t>. Επικοινωνίας: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</w:t>
      </w:r>
      <w:r w:rsidRPr="00391F5B">
        <w:rPr>
          <w:rFonts w:ascii="Arial" w:hAnsi="Arial" w:cs="Arial"/>
          <w:color w:val="auto"/>
          <w:sz w:val="20"/>
          <w:szCs w:val="20"/>
        </w:rPr>
        <w:tab/>
        <w:t>Email: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……………………………………………………………..</w:t>
      </w:r>
    </w:p>
    <w:p w14:paraId="5BC9F683" w14:textId="0A16E3ED" w:rsidR="00B11079" w:rsidRPr="00BA07B0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ΣΤΟΙΧΕΙΑ ΙΔΙΟΚΤΗΣΙΑΣ ΓΙΑ ΤΗΝ ΟΠΟΙΑ </w:t>
      </w:r>
      <w:r w:rsidR="00246598">
        <w:rPr>
          <w:rFonts w:ascii="Arial" w:hAnsi="Arial" w:cs="Arial"/>
          <w:b/>
          <w:bCs/>
          <w:color w:val="auto"/>
          <w:sz w:val="20"/>
          <w:szCs w:val="20"/>
          <w:u w:val="single"/>
        </w:rPr>
        <w:t>Υ</w:t>
      </w: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>Π</w:t>
      </w:r>
      <w:r w:rsidR="00246598">
        <w:rPr>
          <w:rFonts w:ascii="Arial" w:hAnsi="Arial" w:cs="Arial"/>
          <w:b/>
          <w:bCs/>
          <w:color w:val="auto"/>
          <w:sz w:val="20"/>
          <w:szCs w:val="20"/>
          <w:u w:val="single"/>
        </w:rPr>
        <w:t>Ο</w:t>
      </w: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>ΒΑΛΛΕΤΑΙ Η ΕΙΣΗΓΗΣΗ (ΑΙΤΗΜΑ)</w:t>
      </w:r>
      <w:r w:rsidRPr="00BA07B0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44C708E6" w14:textId="20BEB829" w:rsidR="00246598" w:rsidRPr="0052563F" w:rsidRDefault="00246598" w:rsidP="00246598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52563F">
        <w:rPr>
          <w:rFonts w:ascii="Arial" w:hAnsi="Arial" w:cs="Arial"/>
          <w:color w:val="auto"/>
          <w:sz w:val="20"/>
          <w:szCs w:val="20"/>
        </w:rPr>
        <w:t>Αρ. Τεμαχίου: …….….……….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Τμήμα: ………..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Φύλλο/Σχέδιο: …….….……….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Αρ. Εγγραφής: …….….……...</w:t>
      </w:r>
    </w:p>
    <w:p w14:paraId="7E5F0280" w14:textId="61997E2F" w:rsidR="00B11079" w:rsidRPr="0052563F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52563F">
        <w:rPr>
          <w:rFonts w:ascii="Arial" w:hAnsi="Arial" w:cs="Arial"/>
          <w:color w:val="auto"/>
          <w:sz w:val="20"/>
          <w:szCs w:val="20"/>
        </w:rPr>
        <w:t>Αρ. Τεμαχίου: …….….……….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Τμήμα: ………..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3D39AE" w:rsidRPr="0052563F">
        <w:rPr>
          <w:rFonts w:ascii="Arial" w:hAnsi="Arial" w:cs="Arial"/>
          <w:color w:val="auto"/>
          <w:sz w:val="20"/>
          <w:szCs w:val="20"/>
        </w:rPr>
        <w:t>Φύλλο/Σχέδιο</w:t>
      </w:r>
      <w:r w:rsidRPr="0052563F">
        <w:rPr>
          <w:rFonts w:ascii="Arial" w:hAnsi="Arial" w:cs="Arial"/>
          <w:color w:val="auto"/>
          <w:sz w:val="20"/>
          <w:szCs w:val="20"/>
        </w:rPr>
        <w:t xml:space="preserve">: </w:t>
      </w:r>
      <w:r w:rsidR="00246598" w:rsidRPr="0052563F">
        <w:rPr>
          <w:rFonts w:ascii="Arial" w:hAnsi="Arial" w:cs="Arial"/>
          <w:color w:val="auto"/>
          <w:sz w:val="20"/>
          <w:szCs w:val="20"/>
        </w:rPr>
        <w:t>…….….……….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 xml:space="preserve">Αρ. Εγγραφής: </w:t>
      </w:r>
      <w:r w:rsidR="00246598" w:rsidRPr="0052563F">
        <w:rPr>
          <w:rFonts w:ascii="Arial" w:hAnsi="Arial" w:cs="Arial"/>
          <w:color w:val="auto"/>
          <w:sz w:val="20"/>
          <w:szCs w:val="20"/>
        </w:rPr>
        <w:t>…….….……...</w:t>
      </w:r>
    </w:p>
    <w:p w14:paraId="29CE82F7" w14:textId="3183A161" w:rsidR="00246598" w:rsidRPr="0052563F" w:rsidRDefault="00246598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52563F">
        <w:rPr>
          <w:rFonts w:ascii="Arial" w:hAnsi="Arial" w:cs="Arial"/>
          <w:color w:val="auto"/>
          <w:sz w:val="20"/>
          <w:szCs w:val="20"/>
        </w:rPr>
        <w:t>Δημοτικό Διαμέρισμα</w:t>
      </w:r>
      <w:r w:rsidR="0052563F" w:rsidRPr="0052563F">
        <w:rPr>
          <w:rFonts w:ascii="Arial" w:hAnsi="Arial" w:cs="Arial"/>
          <w:color w:val="auto"/>
          <w:sz w:val="20"/>
          <w:szCs w:val="20"/>
        </w:rPr>
        <w:t>:</w:t>
      </w:r>
      <w:r w:rsidRPr="0052563F">
        <w:rPr>
          <w:rFonts w:ascii="Arial" w:hAnsi="Arial" w:cs="Arial"/>
          <w:color w:val="auto"/>
          <w:sz w:val="20"/>
          <w:szCs w:val="20"/>
        </w:rPr>
        <w:t xml:space="preserve"> </w:t>
      </w:r>
      <w:r w:rsidR="0052563F" w:rsidRPr="0052563F">
        <w:rPr>
          <w:rFonts w:ascii="Arial" w:hAnsi="Arial" w:cs="Arial"/>
          <w:color w:val="auto"/>
          <w:sz w:val="20"/>
          <w:szCs w:val="20"/>
        </w:rPr>
        <w:t>…….….……….…….….……….…….….……….…….….……….…….….……….…….….…</w:t>
      </w:r>
    </w:p>
    <w:p w14:paraId="1DEFE436" w14:textId="025B056A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19"/>
          <w:szCs w:val="19"/>
        </w:rPr>
      </w:pPr>
      <w:r w:rsidRPr="0052563F">
        <w:rPr>
          <w:rFonts w:ascii="Arial" w:hAnsi="Arial" w:cs="Arial"/>
          <w:color w:val="auto"/>
          <w:sz w:val="19"/>
          <w:szCs w:val="19"/>
        </w:rPr>
        <w:t xml:space="preserve">(Να επισυναφθούν </w:t>
      </w:r>
      <w:r w:rsidRPr="0052563F">
        <w:rPr>
          <w:rFonts w:ascii="Arial" w:hAnsi="Arial" w:cs="Arial"/>
          <w:color w:val="auto"/>
          <w:sz w:val="19"/>
          <w:szCs w:val="19"/>
          <w:u w:val="single"/>
        </w:rPr>
        <w:t>προαιρετικά</w:t>
      </w:r>
      <w:r w:rsidRPr="0052563F">
        <w:rPr>
          <w:rFonts w:ascii="Arial" w:hAnsi="Arial" w:cs="Arial"/>
          <w:color w:val="auto"/>
          <w:sz w:val="19"/>
          <w:szCs w:val="19"/>
        </w:rPr>
        <w:t xml:space="preserve"> αντίγραφα του Τίτλου Ιδιοκτησίας ή/και </w:t>
      </w:r>
      <w:r w:rsidR="00213110" w:rsidRPr="0052563F">
        <w:rPr>
          <w:rFonts w:ascii="Arial" w:hAnsi="Arial" w:cs="Arial"/>
          <w:color w:val="auto"/>
          <w:sz w:val="19"/>
          <w:szCs w:val="19"/>
        </w:rPr>
        <w:t>του Χωρομετρικού Σχεδίου</w:t>
      </w:r>
      <w:r w:rsidRPr="0052563F">
        <w:rPr>
          <w:rFonts w:ascii="Arial" w:hAnsi="Arial" w:cs="Arial"/>
          <w:color w:val="auto"/>
          <w:sz w:val="19"/>
          <w:szCs w:val="19"/>
        </w:rPr>
        <w:t xml:space="preserve"> του τεμαχίου)</w:t>
      </w:r>
      <w:r w:rsidRPr="00BA07B0">
        <w:rPr>
          <w:rFonts w:ascii="Arial" w:hAnsi="Arial" w:cs="Arial"/>
          <w:color w:val="auto"/>
          <w:sz w:val="19"/>
          <w:szCs w:val="19"/>
        </w:rPr>
        <w:t xml:space="preserve"> </w:t>
      </w:r>
    </w:p>
    <w:p w14:paraId="17129AE6" w14:textId="77777777" w:rsidR="00B11079" w:rsidRPr="00BA07B0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ΥΦΙΣΤΑΜΕΝΟ ΠΟΛΕΟΔΟΜΙΚΟ ΚΑΘΕΣΤΩΣ </w:t>
      </w:r>
      <w:r w:rsidRPr="00C35B6B">
        <w:rPr>
          <w:rFonts w:ascii="Arial" w:hAnsi="Arial" w:cs="Arial"/>
          <w:b/>
          <w:bCs/>
          <w:color w:val="auto"/>
          <w:sz w:val="18"/>
          <w:szCs w:val="18"/>
          <w:u w:val="single"/>
        </w:rPr>
        <w:t>(ΕΦΟΣΟΝ ΓΝΩΡΙΖΕΤΕ)</w:t>
      </w:r>
      <w:r w:rsidRPr="00BA07B0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3FCD34A2" w14:textId="77777777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BA07B0">
        <w:rPr>
          <w:rFonts w:ascii="Arial" w:hAnsi="Arial" w:cs="Arial"/>
          <w:color w:val="auto"/>
          <w:sz w:val="20"/>
          <w:szCs w:val="20"/>
        </w:rPr>
        <w:t>Πολεοδομική Ζώνη:</w:t>
      </w:r>
      <w:r w:rsidRPr="00BA07B0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3E6904D7" w14:textId="77777777" w:rsidR="00B11079" w:rsidRPr="001D255E" w:rsidRDefault="00B11079" w:rsidP="00D4493A">
      <w:pPr>
        <w:pStyle w:val="Default"/>
        <w:widowControl w:val="0"/>
        <w:spacing w:before="3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778F1">
        <w:rPr>
          <w:rFonts w:ascii="Arial" w:hAnsi="Arial" w:cs="Arial"/>
          <w:b/>
          <w:bCs/>
          <w:sz w:val="20"/>
          <w:szCs w:val="20"/>
          <w:u w:val="single"/>
        </w:rPr>
        <w:t>ΕΙΣΗΓΗΣΗ (ΑΙΤΗΜΑ)</w:t>
      </w:r>
      <w:r w:rsidRPr="001D255E">
        <w:rPr>
          <w:rFonts w:ascii="Arial" w:hAnsi="Arial" w:cs="Arial"/>
          <w:b/>
          <w:bCs/>
          <w:sz w:val="20"/>
          <w:szCs w:val="20"/>
        </w:rPr>
        <w:t>:</w:t>
      </w:r>
    </w:p>
    <w:p w14:paraId="5DEB8BB6" w14:textId="60999839" w:rsidR="00B11079" w:rsidRPr="00BC0370" w:rsidRDefault="00B11079" w:rsidP="00B11079">
      <w:pPr>
        <w:widowControl w:val="0"/>
        <w:tabs>
          <w:tab w:val="left" w:pos="930"/>
        </w:tabs>
        <w:spacing w:before="12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B29FA">
        <w:rPr>
          <w:rFonts w:ascii="Arial" w:hAnsi="Arial" w:cs="Arial"/>
          <w:b/>
          <w:bCs/>
          <w:sz w:val="20"/>
          <w:szCs w:val="20"/>
          <w:u w:val="single"/>
          <w:lang w:val="el-GR"/>
        </w:rPr>
        <w:t>Α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="008769C9" w:rsidRPr="00BC0370">
        <w:rPr>
          <w:rFonts w:ascii="Arial" w:hAnsi="Arial" w:cs="Arial"/>
          <w:b/>
          <w:bCs/>
          <w:sz w:val="20"/>
          <w:szCs w:val="20"/>
          <w:lang w:val="el-GR"/>
        </w:rPr>
        <w:t>Ένταξη τεμαχίου/ων</w:t>
      </w:r>
      <w:r w:rsidR="00BA07B0" w:rsidRPr="00BC037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σ</w:t>
      </w:r>
      <w:r w:rsidR="008769C9" w:rsidRPr="00BC0370">
        <w:rPr>
          <w:rFonts w:ascii="Arial" w:hAnsi="Arial" w:cs="Arial"/>
          <w:b/>
          <w:bCs/>
          <w:sz w:val="20"/>
          <w:szCs w:val="20"/>
          <w:lang w:val="el-GR"/>
        </w:rPr>
        <w:t>ε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:</w:t>
      </w:r>
      <w:r w:rsidRPr="00BC0370">
        <w:rPr>
          <w:rFonts w:ascii="Arial" w:hAnsi="Arial" w:cs="Arial"/>
          <w:sz w:val="20"/>
          <w:szCs w:val="20"/>
          <w:lang w:val="el-GR"/>
        </w:rPr>
        <w:t xml:space="preserve"> </w:t>
      </w:r>
      <w:r w:rsidR="008769C9" w:rsidRPr="00BC0370">
        <w:rPr>
          <w:rFonts w:ascii="Arial" w:hAnsi="Arial" w:cs="Arial"/>
          <w:sz w:val="20"/>
          <w:szCs w:val="20"/>
          <w:lang w:val="el-GR"/>
        </w:rPr>
        <w:t xml:space="preserve">(Σημειώστε με </w:t>
      </w:r>
      <w:r w:rsidR="008769C9" w:rsidRPr="00BC0370">
        <w:rPr>
          <w:rStyle w:val="TitleChar"/>
          <w:b/>
          <w:bCs/>
          <w:sz w:val="20"/>
          <w:szCs w:val="20"/>
          <w:lang w:val="el-GR"/>
        </w:rPr>
        <w:t>√</w:t>
      </w:r>
      <w:r w:rsidR="008769C9" w:rsidRPr="00BC0370">
        <w:rPr>
          <w:rFonts w:ascii="Arial" w:hAnsi="Arial" w:cs="Arial"/>
          <w:sz w:val="20"/>
          <w:szCs w:val="20"/>
          <w:lang w:val="el-GR"/>
        </w:rPr>
        <w:t xml:space="preserve"> στο κατάλληλο τετράγωνο)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284"/>
        <w:gridCol w:w="6237"/>
      </w:tblGrid>
      <w:tr w:rsidR="008B0A90" w14:paraId="0CEDCDB8" w14:textId="619EF32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10C45135" w14:textId="0755B4D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Οικιστική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EF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72767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29E2916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5BC5EDAD" w14:textId="73F02641" w:rsidTr="008B0A90">
        <w:tc>
          <w:tcPr>
            <w:tcW w:w="3085" w:type="dxa"/>
            <w:vAlign w:val="center"/>
          </w:tcPr>
          <w:p w14:paraId="19F9BE5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202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651A2E9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5EF87AA8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009CE624" w14:textId="7D86605C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33BF591" w14:textId="5334DB56" w:rsidR="008B0A90" w:rsidRPr="003D39AE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Εμπορική Ζώνη: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ED9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F060D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272BA7C1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3253A720" w14:textId="50CF542E" w:rsidTr="008B0A90">
        <w:tc>
          <w:tcPr>
            <w:tcW w:w="3085" w:type="dxa"/>
            <w:vAlign w:val="center"/>
          </w:tcPr>
          <w:p w14:paraId="1E35953F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B6523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2135564F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3CDD43F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63D7262A" w14:textId="0F858A71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4E3F49AF" w14:textId="7029A97C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Βιομηχανική Ζώνη: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29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90867C8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111CC28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37B2DBD2" w14:textId="175EA436" w:rsidTr="008B0A90">
        <w:tc>
          <w:tcPr>
            <w:tcW w:w="3085" w:type="dxa"/>
            <w:vAlign w:val="center"/>
          </w:tcPr>
          <w:p w14:paraId="4FDFFBCA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48C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2908281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24CE5AD3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77A04FAC" w14:textId="1B7F14C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C52816E" w14:textId="770C2A1D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Βιοτεχνική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7E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37CEC5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754C5AF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677DF057" w14:textId="0D49FB84" w:rsidTr="008B0A90">
        <w:tc>
          <w:tcPr>
            <w:tcW w:w="3085" w:type="dxa"/>
            <w:vAlign w:val="center"/>
          </w:tcPr>
          <w:p w14:paraId="6A55B60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03A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1809706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6A42A55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5E1E1286" w14:textId="19CD986E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657A3A68" w14:textId="6A1DE489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Κτηνοτροφική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AD7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09997D9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7F5D72AC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5A22DA8D" w14:textId="3F0531F6" w:rsidTr="008B0A90">
        <w:tc>
          <w:tcPr>
            <w:tcW w:w="3085" w:type="dxa"/>
            <w:vAlign w:val="center"/>
          </w:tcPr>
          <w:p w14:paraId="4BCB33C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DF5F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5C075466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455A7F6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2C903E5B" w14:textId="3BD6BF3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062745CB" w14:textId="50372519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Ειδική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5CF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3E309A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3872027C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6DA37D31" w14:textId="08D62BA9" w:rsidTr="008B0A90">
        <w:tc>
          <w:tcPr>
            <w:tcW w:w="3085" w:type="dxa"/>
            <w:vAlign w:val="center"/>
          </w:tcPr>
          <w:p w14:paraId="195A3DC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5EE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731C068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1B55B95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:rsidRPr="008769C9" w14:paraId="0F6E1D0B" w14:textId="42B48C0F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3406AB80" w14:textId="70242564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Άλλη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A26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B892DD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  <w:vAlign w:val="bottom"/>
          </w:tcPr>
          <w:p w14:paraId="236DF78A" w14:textId="4E635EFC" w:rsidR="008B0A90" w:rsidRDefault="008B0A90" w:rsidP="008B0A90">
            <w:pPr>
              <w:widowControl w:val="0"/>
              <w:tabs>
                <w:tab w:val="left" w:pos="930"/>
              </w:tabs>
              <w:spacing w:before="60" w:line="276" w:lineRule="auto"/>
              <w:ind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BC0370">
              <w:rPr>
                <w:rFonts w:ascii="Arial" w:hAnsi="Arial" w:cs="Arial"/>
                <w:sz w:val="20"/>
                <w:szCs w:val="20"/>
                <w:lang w:val="el-GR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…………..</w:t>
            </w:r>
          </w:p>
        </w:tc>
      </w:tr>
      <w:tr w:rsidR="008B0A90" w:rsidRPr="008769C9" w14:paraId="0B98B182" w14:textId="77777777" w:rsidTr="008B0A90">
        <w:tc>
          <w:tcPr>
            <w:tcW w:w="3085" w:type="dxa"/>
            <w:vAlign w:val="center"/>
          </w:tcPr>
          <w:p w14:paraId="372F9AA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4D63D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BFD1C0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082842D6" w14:textId="45DA3B5F" w:rsidR="008B0A90" w:rsidRPr="00BC0370" w:rsidRDefault="008B0A90" w:rsidP="008B0A90">
            <w:pPr>
              <w:widowControl w:val="0"/>
              <w:tabs>
                <w:tab w:val="left" w:pos="930"/>
              </w:tabs>
              <w:spacing w:after="60" w:line="276" w:lineRule="auto"/>
              <w:ind w:right="-28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Pr="00BC0370">
              <w:rPr>
                <w:rFonts w:ascii="Arial" w:hAnsi="Arial" w:cs="Arial"/>
                <w:sz w:val="20"/>
                <w:szCs w:val="20"/>
                <w:lang w:val="el-GR"/>
              </w:rPr>
              <w:t>αναγράψτε την Άλλη Ζώνη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</w:tbl>
    <w:p w14:paraId="2B0B5D60" w14:textId="171B07E1" w:rsidR="006072C6" w:rsidRPr="00D4493A" w:rsidRDefault="006072C6" w:rsidP="00D8344A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Pr="00D4493A">
        <w:rPr>
          <w:rFonts w:ascii="Arial" w:hAnsi="Arial" w:cs="Arial"/>
          <w:sz w:val="20"/>
          <w:szCs w:val="20"/>
          <w:lang w:val="el-GR"/>
        </w:rPr>
        <w:t>:</w:t>
      </w:r>
    </w:p>
    <w:p w14:paraId="6E09EE1C" w14:textId="77777777" w:rsidR="006072C6" w:rsidRPr="00F778F1" w:rsidRDefault="006072C6" w:rsidP="00D8344A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E0097E5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47CFD913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BC7802D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F8D02C1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4090915" w14:textId="5C72AE51" w:rsidR="00BA07B0" w:rsidRPr="005B5469" w:rsidRDefault="00BA07B0" w:rsidP="00D4493A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>Β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. Αναβάθμιση Συντελεστή Δόμησης σε</w:t>
      </w:r>
      <w:r w:rsidR="00FD26D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FD26D0" w:rsidRPr="00FD26D0">
        <w:rPr>
          <w:rFonts w:ascii="Arial" w:hAnsi="Arial" w:cs="Arial"/>
          <w:sz w:val="20"/>
          <w:szCs w:val="20"/>
          <w:lang w:val="el-GR"/>
        </w:rPr>
        <w:t>(πχ. 60%)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:</w:t>
      </w:r>
      <w:r w:rsidRPr="00BC0370">
        <w:rPr>
          <w:rFonts w:ascii="Arial" w:hAnsi="Arial" w:cs="Arial"/>
          <w:sz w:val="20"/>
          <w:szCs w:val="20"/>
          <w:lang w:val="el-GR"/>
        </w:rPr>
        <w:t xml:space="preserve"> </w:t>
      </w:r>
      <w:r w:rsidR="008769C9" w:rsidRPr="00BC0370">
        <w:rPr>
          <w:rFonts w:ascii="Arial" w:hAnsi="Arial" w:cs="Arial"/>
          <w:sz w:val="20"/>
          <w:szCs w:val="20"/>
          <w:lang w:val="el-GR"/>
        </w:rPr>
        <w:t>………………………</w:t>
      </w:r>
      <w:r w:rsidR="005B5469">
        <w:rPr>
          <w:rFonts w:ascii="Arial" w:hAnsi="Arial" w:cs="Arial"/>
          <w:sz w:val="20"/>
          <w:szCs w:val="20"/>
          <w:lang w:val="el-GR"/>
        </w:rPr>
        <w:t>………………………………………</w:t>
      </w:r>
      <w:r w:rsidR="00FD26D0">
        <w:rPr>
          <w:rFonts w:ascii="Arial" w:hAnsi="Arial" w:cs="Arial"/>
          <w:sz w:val="20"/>
          <w:szCs w:val="20"/>
          <w:lang w:val="el-GR"/>
        </w:rPr>
        <w:t>..</w:t>
      </w:r>
    </w:p>
    <w:p w14:paraId="19A5AEEF" w14:textId="1E2D45E9" w:rsidR="006072C6" w:rsidRPr="0033309D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3309D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0434BBCD" w14:textId="77777777" w:rsidR="006072C6" w:rsidRPr="00F778F1" w:rsidRDefault="006072C6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6156B0E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2EB8F225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82E4B3D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30915CF" w14:textId="77777777" w:rsidR="006072C6" w:rsidRPr="00322491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19536E15" w14:textId="1577A6E8" w:rsidR="00C35B6B" w:rsidRDefault="00C35B6B" w:rsidP="00C35B6B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t>Γ</w:t>
      </w:r>
      <w:r w:rsidRPr="00142AD3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Κατάργηση 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>/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Τροποποίηση Δρόμου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 xml:space="preserve"> ή Δημιουργία Νέου Δρόμου</w:t>
      </w:r>
      <w:r w:rsidR="0033309D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Pr="00F778F1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51106D8F" w14:textId="6955B9AB" w:rsidR="0033309D" w:rsidRPr="0033309D" w:rsidRDefault="00F70FD3" w:rsidP="0033309D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u w:val="single"/>
          <w:lang w:val="el-GR"/>
        </w:rPr>
        <w:t>Αναφορά στον Δρόμο και</w:t>
      </w:r>
      <w:r w:rsidRPr="0033309D">
        <w:rPr>
          <w:rFonts w:ascii="Arial" w:hAnsi="Arial" w:cs="Arial"/>
          <w:sz w:val="20"/>
          <w:szCs w:val="20"/>
          <w:u w:val="single"/>
          <w:lang w:val="el-GR"/>
        </w:rPr>
        <w:t xml:space="preserve"> </w:t>
      </w:r>
      <w:r w:rsidR="0033309D" w:rsidRPr="0033309D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="0033309D"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55F6D988" w14:textId="77777777" w:rsidR="00C35B6B" w:rsidRPr="00F778F1" w:rsidRDefault="00C35B6B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A0423B9" w14:textId="77777777" w:rsidR="00C35B6B" w:rsidRPr="003F03E9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BDB70F0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C885D0F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1666F94B" w14:textId="77777777" w:rsidR="00C35B6B" w:rsidRPr="00F778F1" w:rsidRDefault="00C35B6B" w:rsidP="00C35B6B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6454D88C" w14:textId="28FAEBA5" w:rsidR="00C35B6B" w:rsidRDefault="00C35B6B" w:rsidP="00C35B6B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t>Δ</w:t>
      </w:r>
      <w:r w:rsidR="003D39AE" w:rsidRPr="00142AD3">
        <w:rPr>
          <w:rFonts w:ascii="Arial" w:hAnsi="Arial" w:cs="Arial"/>
          <w:b/>
          <w:bCs/>
          <w:sz w:val="20"/>
          <w:szCs w:val="20"/>
          <w:lang w:val="el-GR"/>
        </w:rPr>
        <w:t xml:space="preserve">. Τροποποίηση </w:t>
      </w:r>
      <w:r>
        <w:rPr>
          <w:rFonts w:ascii="Arial" w:hAnsi="Arial" w:cs="Arial"/>
          <w:b/>
          <w:bCs/>
          <w:sz w:val="20"/>
          <w:szCs w:val="20"/>
          <w:lang w:val="el-GR"/>
        </w:rPr>
        <w:t>Πολιτικής του Τοπικού Σχεδίου</w:t>
      </w:r>
      <w:r w:rsidR="0033309D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="003D39AE" w:rsidRPr="00F778F1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BF4CF09" w14:textId="7B1B2495" w:rsidR="0033309D" w:rsidRPr="0033309D" w:rsidRDefault="0033309D" w:rsidP="0033309D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u w:val="single"/>
          <w:lang w:val="el-GR"/>
        </w:rPr>
        <w:t>Αναφορά στην Πολιτική και Σ</w:t>
      </w:r>
      <w:r w:rsidRPr="0033309D">
        <w:rPr>
          <w:rFonts w:ascii="Arial" w:hAnsi="Arial" w:cs="Arial"/>
          <w:sz w:val="20"/>
          <w:szCs w:val="20"/>
          <w:u w:val="single"/>
          <w:lang w:val="el-GR"/>
        </w:rPr>
        <w:t>ύντομη Περιγραφή Τεκμηρίωσης</w:t>
      </w:r>
      <w:r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517FD69F" w14:textId="77777777" w:rsidR="00C35B6B" w:rsidRPr="00F778F1" w:rsidRDefault="00C35B6B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30596F59" w14:textId="77777777" w:rsidR="00C35B6B" w:rsidRPr="003F03E9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2117E26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24216953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6500CF98" w14:textId="77777777" w:rsidR="00C35B6B" w:rsidRPr="00F778F1" w:rsidRDefault="00C35B6B" w:rsidP="00C35B6B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sectPr w:rsidR="00C35B6B" w:rsidRPr="00F778F1" w:rsidSect="00D4493A">
      <w:headerReference w:type="default" r:id="rId8"/>
      <w:pgSz w:w="11906" w:h="16838" w:code="9"/>
      <w:pgMar w:top="737" w:right="1077" w:bottom="737" w:left="107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5B85" w14:textId="77777777" w:rsidR="004F079A" w:rsidRDefault="004F079A" w:rsidP="00A51D7A">
      <w:r>
        <w:separator/>
      </w:r>
    </w:p>
  </w:endnote>
  <w:endnote w:type="continuationSeparator" w:id="0">
    <w:p w14:paraId="4D60159F" w14:textId="77777777" w:rsidR="004F079A" w:rsidRDefault="004F079A" w:rsidP="00A5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7904" w14:textId="77777777" w:rsidR="004F079A" w:rsidRDefault="004F079A" w:rsidP="00A51D7A">
      <w:r>
        <w:separator/>
      </w:r>
    </w:p>
  </w:footnote>
  <w:footnote w:type="continuationSeparator" w:id="0">
    <w:p w14:paraId="540D2F16" w14:textId="77777777" w:rsidR="004F079A" w:rsidRDefault="004F079A" w:rsidP="00A5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44"/>
      <w:gridCol w:w="5324"/>
    </w:tblGrid>
    <w:tr w:rsidR="000C3796" w14:paraId="72FB6B88" w14:textId="77777777" w:rsidTr="002B5B61">
      <w:trPr>
        <w:trHeight w:val="709"/>
        <w:jc w:val="center"/>
      </w:trPr>
      <w:tc>
        <w:tcPr>
          <w:tcW w:w="4644" w:type="dxa"/>
          <w:vAlign w:val="center"/>
        </w:tcPr>
        <w:p w14:paraId="1778344A" w14:textId="541FF15C" w:rsidR="000C3796" w:rsidRDefault="000C3796" w:rsidP="003A5EC5">
          <w:pPr>
            <w:pStyle w:val="Header"/>
            <w:spacing w:after="40"/>
          </w:pPr>
          <w:r>
            <w:rPr>
              <w:noProof/>
            </w:rPr>
            <w:drawing>
              <wp:inline distT="0" distB="0" distL="0" distR="0" wp14:anchorId="687B48C3" wp14:editId="544E5A0A">
                <wp:extent cx="1832400" cy="597600"/>
                <wp:effectExtent l="0" t="0" r="0" b="0"/>
                <wp:docPr id="1256249164" name="officeArt object" descr="A picture containing text, clipart, sig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fficeArt object" descr="A picture containing text, clipar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400" cy="5976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4" w:type="dxa"/>
          <w:vAlign w:val="center"/>
        </w:tcPr>
        <w:p w14:paraId="797AB194" w14:textId="04D669C9" w:rsidR="00C768EA" w:rsidRPr="00012FEA" w:rsidRDefault="00BA6012" w:rsidP="0082041E">
          <w:pPr>
            <w:pStyle w:val="Header"/>
            <w:tabs>
              <w:tab w:val="clear" w:pos="4680"/>
              <w:tab w:val="center" w:pos="4772"/>
            </w:tabs>
            <w:jc w:val="right"/>
            <w:rPr>
              <w:rFonts w:ascii="Arial Black" w:hAnsi="Arial Black" w:cs="Calibri"/>
              <w:b/>
              <w:bCs/>
              <w:lang w:val="el-GR"/>
            </w:rPr>
          </w:pPr>
          <w:r>
            <w:rPr>
              <w:noProof/>
            </w:rPr>
            <w:drawing>
              <wp:inline distT="0" distB="0" distL="0" distR="0" wp14:anchorId="2B220D48" wp14:editId="30A4FFAA">
                <wp:extent cx="720000" cy="601600"/>
                <wp:effectExtent l="0" t="0" r="0" b="0"/>
                <wp:docPr id="18212492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6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DCC6D" w14:textId="77777777" w:rsidR="000C3796" w:rsidRDefault="000C3796" w:rsidP="000C3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4ACA"/>
    <w:multiLevelType w:val="hybridMultilevel"/>
    <w:tmpl w:val="C7B2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4B0"/>
    <w:multiLevelType w:val="hybridMultilevel"/>
    <w:tmpl w:val="B8704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35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trike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3005">
    <w:abstractNumId w:val="0"/>
  </w:num>
  <w:num w:numId="2" w16cid:durableId="162249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62E4"/>
    <w:rsid w:val="00003B6C"/>
    <w:rsid w:val="00012FEA"/>
    <w:rsid w:val="00031FE7"/>
    <w:rsid w:val="000335D5"/>
    <w:rsid w:val="00034370"/>
    <w:rsid w:val="000857BA"/>
    <w:rsid w:val="00086748"/>
    <w:rsid w:val="000A69D8"/>
    <w:rsid w:val="000C3796"/>
    <w:rsid w:val="000D7E0A"/>
    <w:rsid w:val="00100F7C"/>
    <w:rsid w:val="00110878"/>
    <w:rsid w:val="00132946"/>
    <w:rsid w:val="00135EF7"/>
    <w:rsid w:val="00136064"/>
    <w:rsid w:val="00153080"/>
    <w:rsid w:val="0015622B"/>
    <w:rsid w:val="00156755"/>
    <w:rsid w:val="0017560B"/>
    <w:rsid w:val="00184EEF"/>
    <w:rsid w:val="001A30DA"/>
    <w:rsid w:val="001B509A"/>
    <w:rsid w:val="001C4373"/>
    <w:rsid w:val="001E09A7"/>
    <w:rsid w:val="001F2BF8"/>
    <w:rsid w:val="001F66B0"/>
    <w:rsid w:val="00213110"/>
    <w:rsid w:val="0022425A"/>
    <w:rsid w:val="002414C6"/>
    <w:rsid w:val="002425CD"/>
    <w:rsid w:val="00246598"/>
    <w:rsid w:val="0028652E"/>
    <w:rsid w:val="002B5B61"/>
    <w:rsid w:val="002C7026"/>
    <w:rsid w:val="002D1839"/>
    <w:rsid w:val="002F7B80"/>
    <w:rsid w:val="003115A3"/>
    <w:rsid w:val="00320B15"/>
    <w:rsid w:val="00322491"/>
    <w:rsid w:val="003243CA"/>
    <w:rsid w:val="0033309D"/>
    <w:rsid w:val="0034648F"/>
    <w:rsid w:val="00346558"/>
    <w:rsid w:val="00351AFF"/>
    <w:rsid w:val="003707AF"/>
    <w:rsid w:val="00382080"/>
    <w:rsid w:val="00382DC7"/>
    <w:rsid w:val="00391F5B"/>
    <w:rsid w:val="00393998"/>
    <w:rsid w:val="003A5EC5"/>
    <w:rsid w:val="003B29FA"/>
    <w:rsid w:val="003C519D"/>
    <w:rsid w:val="003D39AE"/>
    <w:rsid w:val="003F03E9"/>
    <w:rsid w:val="003F2B73"/>
    <w:rsid w:val="00401C64"/>
    <w:rsid w:val="00417859"/>
    <w:rsid w:val="00424BDD"/>
    <w:rsid w:val="00430A3C"/>
    <w:rsid w:val="00434B01"/>
    <w:rsid w:val="004418C2"/>
    <w:rsid w:val="0045565C"/>
    <w:rsid w:val="00466EE8"/>
    <w:rsid w:val="004946DB"/>
    <w:rsid w:val="004A249A"/>
    <w:rsid w:val="004A3F00"/>
    <w:rsid w:val="004C334A"/>
    <w:rsid w:val="004C74FC"/>
    <w:rsid w:val="004E66A0"/>
    <w:rsid w:val="004F079A"/>
    <w:rsid w:val="004F0C84"/>
    <w:rsid w:val="0052563F"/>
    <w:rsid w:val="00561978"/>
    <w:rsid w:val="00577AB5"/>
    <w:rsid w:val="005A3136"/>
    <w:rsid w:val="005B5065"/>
    <w:rsid w:val="005B5469"/>
    <w:rsid w:val="005B6F6B"/>
    <w:rsid w:val="005D02FA"/>
    <w:rsid w:val="005D4214"/>
    <w:rsid w:val="006069F0"/>
    <w:rsid w:val="006072C6"/>
    <w:rsid w:val="0062233F"/>
    <w:rsid w:val="00622422"/>
    <w:rsid w:val="006814BD"/>
    <w:rsid w:val="0068541A"/>
    <w:rsid w:val="00690FC4"/>
    <w:rsid w:val="006B3A59"/>
    <w:rsid w:val="006B6938"/>
    <w:rsid w:val="006B6D63"/>
    <w:rsid w:val="006C09B2"/>
    <w:rsid w:val="006C4924"/>
    <w:rsid w:val="006C4F59"/>
    <w:rsid w:val="006E273A"/>
    <w:rsid w:val="007028AF"/>
    <w:rsid w:val="00706477"/>
    <w:rsid w:val="00724ECC"/>
    <w:rsid w:val="00734B6A"/>
    <w:rsid w:val="00747D7E"/>
    <w:rsid w:val="007567B3"/>
    <w:rsid w:val="007633AF"/>
    <w:rsid w:val="00777D5D"/>
    <w:rsid w:val="007B33B6"/>
    <w:rsid w:val="007F29B1"/>
    <w:rsid w:val="00801F34"/>
    <w:rsid w:val="0082041E"/>
    <w:rsid w:val="00840272"/>
    <w:rsid w:val="00841711"/>
    <w:rsid w:val="00853F46"/>
    <w:rsid w:val="00873DBD"/>
    <w:rsid w:val="008769C9"/>
    <w:rsid w:val="008810C7"/>
    <w:rsid w:val="00882B45"/>
    <w:rsid w:val="008A6E7E"/>
    <w:rsid w:val="008B0A90"/>
    <w:rsid w:val="008B0E04"/>
    <w:rsid w:val="008C0221"/>
    <w:rsid w:val="008F3451"/>
    <w:rsid w:val="008F38F2"/>
    <w:rsid w:val="008F629A"/>
    <w:rsid w:val="00902C30"/>
    <w:rsid w:val="00935126"/>
    <w:rsid w:val="009429D2"/>
    <w:rsid w:val="00962A2A"/>
    <w:rsid w:val="00972945"/>
    <w:rsid w:val="00973EDD"/>
    <w:rsid w:val="00982772"/>
    <w:rsid w:val="00994151"/>
    <w:rsid w:val="00997353"/>
    <w:rsid w:val="0099793C"/>
    <w:rsid w:val="009A2573"/>
    <w:rsid w:val="009B0D58"/>
    <w:rsid w:val="009C081E"/>
    <w:rsid w:val="009C12E0"/>
    <w:rsid w:val="009C67CE"/>
    <w:rsid w:val="009D508A"/>
    <w:rsid w:val="009E76E7"/>
    <w:rsid w:val="009F2E31"/>
    <w:rsid w:val="009F4957"/>
    <w:rsid w:val="00A26B71"/>
    <w:rsid w:val="00A51D7A"/>
    <w:rsid w:val="00A66086"/>
    <w:rsid w:val="00A77754"/>
    <w:rsid w:val="00A8059F"/>
    <w:rsid w:val="00A85ED5"/>
    <w:rsid w:val="00AB6868"/>
    <w:rsid w:val="00AC11D8"/>
    <w:rsid w:val="00AE425B"/>
    <w:rsid w:val="00B0273F"/>
    <w:rsid w:val="00B0505D"/>
    <w:rsid w:val="00B07E65"/>
    <w:rsid w:val="00B11079"/>
    <w:rsid w:val="00B12C15"/>
    <w:rsid w:val="00B145F8"/>
    <w:rsid w:val="00B334D7"/>
    <w:rsid w:val="00B551AB"/>
    <w:rsid w:val="00B731B8"/>
    <w:rsid w:val="00B77C10"/>
    <w:rsid w:val="00B77CE2"/>
    <w:rsid w:val="00B77EE7"/>
    <w:rsid w:val="00B82B02"/>
    <w:rsid w:val="00B87E52"/>
    <w:rsid w:val="00BA07B0"/>
    <w:rsid w:val="00BA6012"/>
    <w:rsid w:val="00BC0370"/>
    <w:rsid w:val="00BC4990"/>
    <w:rsid w:val="00BC741E"/>
    <w:rsid w:val="00BF4CD7"/>
    <w:rsid w:val="00C139D4"/>
    <w:rsid w:val="00C1768E"/>
    <w:rsid w:val="00C35B6B"/>
    <w:rsid w:val="00C50541"/>
    <w:rsid w:val="00C56B22"/>
    <w:rsid w:val="00C62BCA"/>
    <w:rsid w:val="00C63B52"/>
    <w:rsid w:val="00C7609C"/>
    <w:rsid w:val="00C768EA"/>
    <w:rsid w:val="00C77CEC"/>
    <w:rsid w:val="00C92C19"/>
    <w:rsid w:val="00CB0B90"/>
    <w:rsid w:val="00CB1485"/>
    <w:rsid w:val="00CE3526"/>
    <w:rsid w:val="00CE3D64"/>
    <w:rsid w:val="00CF3C4A"/>
    <w:rsid w:val="00D02524"/>
    <w:rsid w:val="00D12E3C"/>
    <w:rsid w:val="00D412FB"/>
    <w:rsid w:val="00D4493A"/>
    <w:rsid w:val="00D52D7C"/>
    <w:rsid w:val="00D6561D"/>
    <w:rsid w:val="00D71CA1"/>
    <w:rsid w:val="00D73DC0"/>
    <w:rsid w:val="00D80A5C"/>
    <w:rsid w:val="00D8344A"/>
    <w:rsid w:val="00D84721"/>
    <w:rsid w:val="00D87E7A"/>
    <w:rsid w:val="00D916EF"/>
    <w:rsid w:val="00DA16ED"/>
    <w:rsid w:val="00DA5E3D"/>
    <w:rsid w:val="00DA5FDB"/>
    <w:rsid w:val="00DB45AD"/>
    <w:rsid w:val="00DC57AE"/>
    <w:rsid w:val="00DD075A"/>
    <w:rsid w:val="00DD50FD"/>
    <w:rsid w:val="00E040CE"/>
    <w:rsid w:val="00E265AA"/>
    <w:rsid w:val="00E31496"/>
    <w:rsid w:val="00E52E10"/>
    <w:rsid w:val="00E61805"/>
    <w:rsid w:val="00E67112"/>
    <w:rsid w:val="00E67CFF"/>
    <w:rsid w:val="00E862E4"/>
    <w:rsid w:val="00E90CD5"/>
    <w:rsid w:val="00E925C3"/>
    <w:rsid w:val="00EB45D5"/>
    <w:rsid w:val="00ED6A0E"/>
    <w:rsid w:val="00ED7A80"/>
    <w:rsid w:val="00EE181F"/>
    <w:rsid w:val="00EE72DF"/>
    <w:rsid w:val="00F215A9"/>
    <w:rsid w:val="00F3529D"/>
    <w:rsid w:val="00F52D10"/>
    <w:rsid w:val="00F70FD3"/>
    <w:rsid w:val="00F72D87"/>
    <w:rsid w:val="00F76070"/>
    <w:rsid w:val="00F86E85"/>
    <w:rsid w:val="00FA0909"/>
    <w:rsid w:val="00FB615A"/>
    <w:rsid w:val="00FB6C49"/>
    <w:rsid w:val="00FC6B25"/>
    <w:rsid w:val="00FD0C59"/>
    <w:rsid w:val="00FD26D0"/>
    <w:rsid w:val="00FE3C9E"/>
    <w:rsid w:val="00FF4747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21EF"/>
  <w15:chartTrackingRefBased/>
  <w15:docId w15:val="{8CAE66AF-F8C6-4A10-9A47-F695BD8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1D7A"/>
    <w:pPr>
      <w:jc w:val="both"/>
    </w:pPr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rsid w:val="00A51D7A"/>
    <w:rPr>
      <w:rFonts w:ascii="Courier New" w:eastAsia="Times New Roman" w:hAnsi="Courier New" w:cs="Times New Roman"/>
      <w:sz w:val="20"/>
      <w:szCs w:val="20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A5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A51D7A"/>
    <w:rPr>
      <w:color w:val="0000FF"/>
      <w:u w:val="single"/>
    </w:rPr>
  </w:style>
  <w:style w:type="table" w:styleId="TableGrid">
    <w:name w:val="Table Grid"/>
    <w:basedOn w:val="TableNormal"/>
    <w:rsid w:val="00A51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2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5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C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11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BA0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5B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manou@alaplan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Violari</dc:creator>
  <cp:keywords/>
  <dc:description/>
  <cp:lastModifiedBy>Nikolas Demetriades</cp:lastModifiedBy>
  <cp:revision>116</cp:revision>
  <cp:lastPrinted>2023-02-21T08:41:00Z</cp:lastPrinted>
  <dcterms:created xsi:type="dcterms:W3CDTF">2023-01-19T08:57:00Z</dcterms:created>
  <dcterms:modified xsi:type="dcterms:W3CDTF">2026-06-24T08:35:00Z</dcterms:modified>
</cp:coreProperties>
</file>